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9396516"/>
      </w:sdtPr>
      <w:sdtEndPr>
        <w:rPr>
          <w:rFonts w:ascii="Book Antiqua" w:hAnsi="Book Antiqua"/>
          <w:b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/>
          </w:tblPr>
          <w:tblGrid>
            <w:gridCol w:w="702"/>
            <w:gridCol w:w="3731"/>
          </w:tblGrid>
          <w:tr w:rsidR="0061377E" w:rsidTr="0069325D">
            <w:trPr>
              <w:trHeight w:val="978"/>
            </w:trPr>
            <w:tc>
              <w:tcPr>
                <w:tcW w:w="702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61377E" w:rsidRDefault="0061377E"/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24"/>
                  <w:szCs w:val="24"/>
                </w:rPr>
                <w:alias w:val="Год"/>
                <w:id w:val="15676118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3731" w:type="dxa"/>
                    <w:tcBorders>
                      <w:left w:val="single" w:sz="4" w:space="0" w:color="FFFFFF" w:themeColor="background1"/>
                    </w:tcBorders>
                    <w:shd w:val="clear" w:color="auto" w:fill="943634" w:themeFill="accent2" w:themeFillShade="BF"/>
                    <w:vAlign w:val="bottom"/>
                  </w:tcPr>
                  <w:p w:rsidR="0061377E" w:rsidRDefault="0061377E" w:rsidP="0061377E">
                    <w:pPr>
                      <w:pStyle w:val="a4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61377E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Районный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отдел образования администрации Краснохолмского района</w:t>
                    </w:r>
                  </w:p>
                </w:tc>
              </w:sdtContent>
            </w:sdt>
          </w:tr>
          <w:tr w:rsidR="0061377E" w:rsidTr="0069325D">
            <w:trPr>
              <w:trHeight w:val="1928"/>
            </w:trPr>
            <w:tc>
              <w:tcPr>
                <w:tcW w:w="702" w:type="dxa"/>
                <w:tcBorders>
                  <w:right w:val="single" w:sz="4" w:space="0" w:color="000000" w:themeColor="text1"/>
                </w:tcBorders>
              </w:tcPr>
              <w:p w:rsidR="0061377E" w:rsidRDefault="0061377E"/>
            </w:tc>
            <w:tc>
              <w:tcPr>
                <w:tcW w:w="3731" w:type="dxa"/>
                <w:tcBorders>
                  <w:left w:val="single" w:sz="4" w:space="0" w:color="000000" w:themeColor="text1"/>
                </w:tcBorders>
                <w:vAlign w:val="center"/>
              </w:tcPr>
              <w:p w:rsidR="0061377E" w:rsidRDefault="0061377E">
                <w:pPr>
                  <w:pStyle w:val="a4"/>
                  <w:rPr>
                    <w:color w:val="76923C" w:themeColor="accent3" w:themeShade="BF"/>
                  </w:rPr>
                </w:pPr>
                <w:r>
                  <w:rPr>
                    <w:color w:val="76923C" w:themeColor="accent3" w:themeShade="BF"/>
                  </w:rPr>
                  <w:t>Районный методический кабинет</w:t>
                </w:r>
              </w:p>
              <w:p w:rsidR="0061377E" w:rsidRDefault="0061377E">
                <w:pPr>
                  <w:pStyle w:val="a4"/>
                  <w:rPr>
                    <w:color w:val="76923C" w:themeColor="accent3" w:themeShade="BF"/>
                  </w:rPr>
                </w:pPr>
              </w:p>
            </w:tc>
          </w:tr>
        </w:tbl>
        <w:p w:rsidR="00B60565" w:rsidRPr="0069325D" w:rsidRDefault="0073333D" w:rsidP="0069325D">
          <w:pPr>
            <w:tabs>
              <w:tab w:val="left" w:pos="4080"/>
            </w:tabs>
            <w:jc w:val="center"/>
            <w:rPr>
              <w:b/>
            </w:rPr>
          </w:pPr>
          <w:r w:rsidR="00990231" w:rsidRPr="0069325D">
            <w:rPr>
              <w:b/>
            </w:rPr>
            <w:t>План</w:t>
          </w:r>
          <w:r w:rsidR="008E682B" w:rsidRPr="0069325D">
            <w:rPr>
              <w:b/>
            </w:rPr>
            <w:t xml:space="preserve"> работы проблемно-творческого семинара по преемственности ДОУ и начальной школы</w:t>
          </w:r>
        </w:p>
      </w:sdtContent>
    </w:sdt>
    <w:p w:rsidR="0096263B" w:rsidRPr="0069325D" w:rsidRDefault="00990231" w:rsidP="00DA2EB0">
      <w:pPr>
        <w:ind w:left="-567" w:right="-284"/>
        <w:jc w:val="center"/>
        <w:rPr>
          <w:b/>
        </w:rPr>
      </w:pPr>
      <w:r w:rsidRPr="0069325D">
        <w:rPr>
          <w:b/>
        </w:rPr>
        <w:t>на</w:t>
      </w:r>
      <w:r w:rsidR="0096263B" w:rsidRPr="0069325D">
        <w:rPr>
          <w:b/>
        </w:rPr>
        <w:t xml:space="preserve"> 20</w:t>
      </w:r>
      <w:r w:rsidR="00DE71B1" w:rsidRPr="0069325D">
        <w:rPr>
          <w:b/>
        </w:rPr>
        <w:t>20</w:t>
      </w:r>
      <w:r w:rsidR="0096263B" w:rsidRPr="0069325D">
        <w:rPr>
          <w:b/>
        </w:rPr>
        <w:t xml:space="preserve"> – 20</w:t>
      </w:r>
      <w:r w:rsidR="00730792" w:rsidRPr="0069325D">
        <w:rPr>
          <w:b/>
        </w:rPr>
        <w:t>2</w:t>
      </w:r>
      <w:r w:rsidR="00DE71B1" w:rsidRPr="0069325D">
        <w:rPr>
          <w:b/>
        </w:rPr>
        <w:t>1</w:t>
      </w:r>
      <w:r w:rsidR="00F73C08" w:rsidRPr="0069325D">
        <w:rPr>
          <w:b/>
        </w:rPr>
        <w:t xml:space="preserve"> </w:t>
      </w:r>
      <w:r w:rsidR="0096263B" w:rsidRPr="0069325D">
        <w:rPr>
          <w:b/>
        </w:rPr>
        <w:t>учебн</w:t>
      </w:r>
      <w:r w:rsidRPr="0069325D">
        <w:rPr>
          <w:b/>
        </w:rPr>
        <w:t>ый</w:t>
      </w:r>
      <w:r w:rsidR="0096263B" w:rsidRPr="0069325D">
        <w:rPr>
          <w:b/>
        </w:rPr>
        <w:t xml:space="preserve"> год</w:t>
      </w:r>
    </w:p>
    <w:p w:rsidR="00DE71B1" w:rsidRPr="00DE71B1" w:rsidRDefault="00DE71B1" w:rsidP="0069325D">
      <w:pPr>
        <w:shd w:val="clear" w:color="auto" w:fill="FFFFFF"/>
        <w:jc w:val="both"/>
      </w:pPr>
      <w:r>
        <w:rPr>
          <w:b/>
        </w:rPr>
        <w:t xml:space="preserve">Тема: </w:t>
      </w:r>
      <w:r>
        <w:t>Качество профессиональной деятельности педагога – главное условие обеспечения качества современного образования.</w:t>
      </w:r>
    </w:p>
    <w:p w:rsidR="00730792" w:rsidRPr="00730792" w:rsidRDefault="00B60565" w:rsidP="0069325D">
      <w:pPr>
        <w:shd w:val="clear" w:color="auto" w:fill="FFFFFF"/>
        <w:jc w:val="both"/>
      </w:pPr>
      <w:r w:rsidRPr="00730792">
        <w:rPr>
          <w:b/>
        </w:rPr>
        <w:t>Цель:</w:t>
      </w:r>
      <w:r w:rsidR="0010315A" w:rsidRPr="00730792">
        <w:rPr>
          <w:color w:val="000000"/>
        </w:rPr>
        <w:t xml:space="preserve">  </w:t>
      </w:r>
      <w:r w:rsidR="00730792" w:rsidRPr="00730792">
        <w:t>созда</w:t>
      </w:r>
      <w:r w:rsidR="00730792">
        <w:t>ние</w:t>
      </w:r>
      <w:r w:rsidR="00730792" w:rsidRPr="00730792">
        <w:t xml:space="preserve"> едино</w:t>
      </w:r>
      <w:r w:rsidR="00730792">
        <w:t>го</w:t>
      </w:r>
      <w:r w:rsidR="00730792" w:rsidRPr="00730792">
        <w:t xml:space="preserve"> педагогическо</w:t>
      </w:r>
      <w:r w:rsidR="00730792">
        <w:t>го</w:t>
      </w:r>
      <w:r w:rsidR="00730792" w:rsidRPr="00730792">
        <w:t xml:space="preserve"> пространств</w:t>
      </w:r>
      <w:r w:rsidR="00730792">
        <w:t>а</w:t>
      </w:r>
      <w:r w:rsidR="00730792" w:rsidRPr="00730792">
        <w:t xml:space="preserve"> для обмена педагогическим опытом и повышением профессиональной компетентности и мастерства педагогов детского сада и начальной школы по развитию речевых умений детей.</w:t>
      </w:r>
    </w:p>
    <w:p w:rsidR="00B60565" w:rsidRPr="00DA2EB0" w:rsidRDefault="00B60565" w:rsidP="00DA2EB0">
      <w:pPr>
        <w:ind w:left="-567" w:right="-284"/>
        <w:jc w:val="both"/>
        <w:rPr>
          <w:b/>
        </w:rPr>
      </w:pPr>
      <w:r w:rsidRPr="00DA2EB0">
        <w:rPr>
          <w:b/>
        </w:rPr>
        <w:t>Основные задачи:</w:t>
      </w:r>
    </w:p>
    <w:p w:rsidR="0062061E" w:rsidRPr="00DA2EB0" w:rsidRDefault="0062061E" w:rsidP="00DA2EB0">
      <w:pPr>
        <w:pStyle w:val="a9"/>
        <w:numPr>
          <w:ilvl w:val="0"/>
          <w:numId w:val="13"/>
        </w:numPr>
        <w:tabs>
          <w:tab w:val="left" w:pos="-284"/>
        </w:tabs>
        <w:spacing w:after="0" w:line="240" w:lineRule="auto"/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EB0">
        <w:rPr>
          <w:rFonts w:ascii="Times New Roman" w:hAnsi="Times New Roman" w:cs="Times New Roman"/>
          <w:sz w:val="24"/>
          <w:szCs w:val="24"/>
        </w:rPr>
        <w:t xml:space="preserve">Продолжать работу по повышению профессиональной компетентности педагогических работников для обеспечения эффективности и качества дошкольного образования.     </w:t>
      </w:r>
    </w:p>
    <w:p w:rsidR="00154D85" w:rsidRPr="00DA2EB0" w:rsidRDefault="0062061E" w:rsidP="00DA2EB0">
      <w:pPr>
        <w:pStyle w:val="a9"/>
        <w:numPr>
          <w:ilvl w:val="0"/>
          <w:numId w:val="13"/>
        </w:numPr>
        <w:tabs>
          <w:tab w:val="left" w:pos="-284"/>
        </w:tabs>
        <w:spacing w:after="0" w:line="240" w:lineRule="auto"/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EB0">
        <w:rPr>
          <w:rFonts w:ascii="Times New Roman" w:hAnsi="Times New Roman" w:cs="Times New Roman"/>
          <w:sz w:val="24"/>
          <w:szCs w:val="24"/>
        </w:rPr>
        <w:t xml:space="preserve"> </w:t>
      </w:r>
      <w:r w:rsidR="00B83ED7" w:rsidRPr="00DA2EB0">
        <w:rPr>
          <w:rFonts w:ascii="Times New Roman" w:hAnsi="Times New Roman" w:cs="Times New Roman"/>
          <w:sz w:val="24"/>
          <w:szCs w:val="24"/>
        </w:rPr>
        <w:t>Способствовать освоению инновационных образовательных технологий педагогической деятельности</w:t>
      </w:r>
      <w:r w:rsidR="00154D85" w:rsidRPr="00DA2EB0">
        <w:rPr>
          <w:rFonts w:ascii="Times New Roman" w:hAnsi="Times New Roman" w:cs="Times New Roman"/>
          <w:sz w:val="24"/>
          <w:szCs w:val="24"/>
        </w:rPr>
        <w:t>, способствующих повышению эффективности и качества воспитательно-образовательного процесса</w:t>
      </w:r>
      <w:r w:rsidRPr="00DA2E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061E" w:rsidRPr="00DA2EB0" w:rsidRDefault="00154D85" w:rsidP="00DA2EB0">
      <w:pPr>
        <w:pStyle w:val="a9"/>
        <w:numPr>
          <w:ilvl w:val="0"/>
          <w:numId w:val="13"/>
        </w:numPr>
        <w:tabs>
          <w:tab w:val="left" w:pos="-284"/>
        </w:tabs>
        <w:spacing w:after="0" w:line="240" w:lineRule="auto"/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EB0">
        <w:rPr>
          <w:rFonts w:ascii="Times New Roman" w:hAnsi="Times New Roman" w:cs="Times New Roman"/>
          <w:sz w:val="24"/>
          <w:szCs w:val="24"/>
        </w:rPr>
        <w:t xml:space="preserve"> Формировать творческий потенциал личности педагогов через активное участие в РМО, мероприятиях различного уровня, самообразовательной деятельности и трансляции педагогического опыта. </w:t>
      </w:r>
      <w:r w:rsidR="0062061E" w:rsidRPr="00DA2E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61E" w:rsidRPr="00DA2EB0" w:rsidRDefault="0062061E" w:rsidP="00DA2EB0">
      <w:pPr>
        <w:pStyle w:val="a9"/>
        <w:numPr>
          <w:ilvl w:val="0"/>
          <w:numId w:val="13"/>
        </w:numPr>
        <w:tabs>
          <w:tab w:val="left" w:pos="-284"/>
        </w:tabs>
        <w:spacing w:after="0" w:line="240" w:lineRule="auto"/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EB0">
        <w:rPr>
          <w:rFonts w:ascii="Times New Roman" w:hAnsi="Times New Roman" w:cs="Times New Roman"/>
          <w:sz w:val="24"/>
          <w:szCs w:val="24"/>
        </w:rPr>
        <w:t xml:space="preserve"> Оказание методической и практической помощи педагогам.</w:t>
      </w:r>
    </w:p>
    <w:p w:rsidR="0062061E" w:rsidRPr="00DA2EB0" w:rsidRDefault="0062061E" w:rsidP="00DA2EB0">
      <w:pPr>
        <w:pStyle w:val="a9"/>
        <w:numPr>
          <w:ilvl w:val="0"/>
          <w:numId w:val="13"/>
        </w:numPr>
        <w:tabs>
          <w:tab w:val="left" w:pos="-284"/>
        </w:tabs>
        <w:spacing w:after="0" w:line="240" w:lineRule="auto"/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EB0">
        <w:rPr>
          <w:rFonts w:ascii="Times New Roman" w:hAnsi="Times New Roman" w:cs="Times New Roman"/>
          <w:sz w:val="24"/>
          <w:szCs w:val="24"/>
        </w:rPr>
        <w:t xml:space="preserve"> </w:t>
      </w:r>
      <w:r w:rsidR="00154D85" w:rsidRPr="00DA2EB0">
        <w:rPr>
          <w:rFonts w:ascii="Times New Roman" w:hAnsi="Times New Roman" w:cs="Times New Roman"/>
          <w:sz w:val="24"/>
          <w:szCs w:val="24"/>
        </w:rPr>
        <w:t>Мотивировать формирование банка методических материалов педагогического опыта деятельности педагогов, способствующего эффективной реализации процесса образования и воспитания дошкольников на современном этапе.</w:t>
      </w:r>
    </w:p>
    <w:p w:rsidR="00730792" w:rsidRDefault="00730792" w:rsidP="00DA2EB0">
      <w:pPr>
        <w:ind w:left="-567" w:right="-284"/>
        <w:jc w:val="both"/>
        <w:rPr>
          <w:b/>
        </w:rPr>
      </w:pPr>
    </w:p>
    <w:p w:rsidR="005E0F5C" w:rsidRPr="00730792" w:rsidRDefault="005E0F5C" w:rsidP="00DA2EB0">
      <w:pPr>
        <w:ind w:left="-567" w:right="-284"/>
        <w:jc w:val="both"/>
        <w:rPr>
          <w:b/>
        </w:rPr>
      </w:pPr>
      <w:r w:rsidRPr="00730792">
        <w:rPr>
          <w:b/>
        </w:rPr>
        <w:t>Руководитель</w:t>
      </w:r>
      <w:r w:rsidR="00DA2EB0" w:rsidRPr="00730792">
        <w:rPr>
          <w:b/>
        </w:rPr>
        <w:t xml:space="preserve">: </w:t>
      </w:r>
      <w:r w:rsidR="00730792">
        <w:rPr>
          <w:b/>
        </w:rPr>
        <w:t>Куликова М</w:t>
      </w:r>
      <w:r w:rsidR="008E682B" w:rsidRPr="00730792">
        <w:rPr>
          <w:b/>
        </w:rPr>
        <w:t xml:space="preserve">. В., </w:t>
      </w:r>
      <w:r w:rsidR="00730792">
        <w:rPr>
          <w:b/>
        </w:rPr>
        <w:t>заведующая</w:t>
      </w:r>
      <w:r w:rsidR="008E682B" w:rsidRPr="00730792">
        <w:rPr>
          <w:b/>
        </w:rPr>
        <w:t xml:space="preserve"> МБДОУ детский сад </w:t>
      </w:r>
      <w:r w:rsidR="00F73C08" w:rsidRPr="00730792">
        <w:rPr>
          <w:b/>
        </w:rPr>
        <w:t xml:space="preserve"> </w:t>
      </w:r>
      <w:r w:rsidR="008E682B" w:rsidRPr="00730792">
        <w:rPr>
          <w:b/>
        </w:rPr>
        <w:t xml:space="preserve">№ </w:t>
      </w:r>
      <w:r w:rsidR="00730792">
        <w:rPr>
          <w:b/>
        </w:rPr>
        <w:t>1</w:t>
      </w:r>
      <w:r w:rsidR="008E682B" w:rsidRPr="00730792">
        <w:rPr>
          <w:b/>
        </w:rPr>
        <w:t xml:space="preserve"> «</w:t>
      </w:r>
      <w:r w:rsidR="00730792">
        <w:rPr>
          <w:b/>
        </w:rPr>
        <w:t>Теремок</w:t>
      </w:r>
      <w:r w:rsidR="008E682B" w:rsidRPr="00730792">
        <w:rPr>
          <w:b/>
        </w:rPr>
        <w:t>»</w:t>
      </w:r>
    </w:p>
    <w:p w:rsidR="00B60565" w:rsidRPr="00DA2EB0" w:rsidRDefault="005E0F5C" w:rsidP="00DA2EB0">
      <w:pPr>
        <w:ind w:left="-567" w:right="-284"/>
      </w:pPr>
      <w:r w:rsidRPr="00DA2EB0">
        <w:t xml:space="preserve"> </w:t>
      </w:r>
    </w:p>
    <w:p w:rsidR="00DA2EB0" w:rsidRPr="00DA2EB0" w:rsidRDefault="00B60565" w:rsidP="00DA2EB0">
      <w:pPr>
        <w:ind w:left="-567" w:right="-284"/>
        <w:jc w:val="center"/>
        <w:rPr>
          <w:b/>
        </w:rPr>
      </w:pPr>
      <w:r w:rsidRPr="00DA2EB0">
        <w:rPr>
          <w:b/>
        </w:rPr>
        <w:t>1</w:t>
      </w:r>
      <w:r w:rsidR="00DA2EB0" w:rsidRPr="00DA2EB0">
        <w:rPr>
          <w:b/>
        </w:rPr>
        <w:t xml:space="preserve"> з</w:t>
      </w:r>
      <w:r w:rsidRPr="00DA2EB0">
        <w:rPr>
          <w:b/>
        </w:rPr>
        <w:t xml:space="preserve">аседание </w:t>
      </w:r>
      <w:r w:rsidR="002D6D7B" w:rsidRPr="00DA2EB0">
        <w:rPr>
          <w:b/>
        </w:rPr>
        <w:t xml:space="preserve">-  </w:t>
      </w:r>
      <w:r w:rsidR="00004929" w:rsidRPr="00DA2EB0">
        <w:rPr>
          <w:b/>
        </w:rPr>
        <w:t>октябрь 20</w:t>
      </w:r>
      <w:r w:rsidR="00DE71B1">
        <w:rPr>
          <w:b/>
        </w:rPr>
        <w:t>20</w:t>
      </w:r>
      <w:r w:rsidR="00004929" w:rsidRPr="00DA2EB0">
        <w:rPr>
          <w:b/>
        </w:rPr>
        <w:t xml:space="preserve"> года, </w:t>
      </w:r>
      <w:r w:rsidR="00DA2EB0" w:rsidRPr="00DA2EB0">
        <w:rPr>
          <w:b/>
        </w:rPr>
        <w:t xml:space="preserve">МБОУ «Краснохолмская сош №1», </w:t>
      </w:r>
    </w:p>
    <w:p w:rsidR="00B60565" w:rsidRPr="00DA2EB0" w:rsidRDefault="00DA2EB0" w:rsidP="00DA2EB0">
      <w:pPr>
        <w:ind w:left="-567" w:right="-284"/>
        <w:jc w:val="center"/>
        <w:rPr>
          <w:b/>
        </w:rPr>
      </w:pPr>
      <w:r w:rsidRPr="00DA2EB0">
        <w:rPr>
          <w:b/>
        </w:rPr>
        <w:t>МБОУ «Краснохолмская сош №2 им.С.Забавина»</w:t>
      </w:r>
    </w:p>
    <w:p w:rsidR="00156966" w:rsidRPr="00DA2EB0" w:rsidRDefault="00156966" w:rsidP="00DA2EB0">
      <w:pPr>
        <w:shd w:val="clear" w:color="auto" w:fill="FFFFFF"/>
        <w:ind w:left="-567" w:right="-284"/>
        <w:jc w:val="both"/>
        <w:rPr>
          <w:rStyle w:val="aa"/>
          <w:color w:val="000000"/>
          <w:bdr w:val="none" w:sz="0" w:space="0" w:color="auto" w:frame="1"/>
          <w:shd w:val="clear" w:color="auto" w:fill="FFFFFF"/>
        </w:rPr>
      </w:pPr>
      <w:r w:rsidRPr="00DA2EB0">
        <w:rPr>
          <w:b/>
          <w:bCs/>
          <w:color w:val="333333"/>
        </w:rPr>
        <w:t>Тема  </w:t>
      </w:r>
      <w:r w:rsidRPr="00DA2EB0">
        <w:rPr>
          <w:rStyle w:val="apple-converted-space"/>
          <w:b/>
          <w:bCs/>
          <w:color w:val="000000"/>
          <w:bdr w:val="none" w:sz="0" w:space="0" w:color="auto" w:frame="1"/>
          <w:shd w:val="clear" w:color="auto" w:fill="FFFFFF"/>
        </w:rPr>
        <w:t>«</w:t>
      </w:r>
      <w:r w:rsidR="00730792" w:rsidRPr="00730792">
        <w:rPr>
          <w:b/>
          <w:color w:val="333333"/>
          <w:kern w:val="36"/>
        </w:rPr>
        <w:t xml:space="preserve">Преемственность между ДОУ и школой в вопросах </w:t>
      </w:r>
      <w:r w:rsidR="00DE71B1">
        <w:rPr>
          <w:b/>
          <w:color w:val="333333"/>
          <w:kern w:val="36"/>
        </w:rPr>
        <w:t>педагогических требований  и условий воспитания</w:t>
      </w:r>
      <w:r w:rsidRPr="00DA2EB0">
        <w:rPr>
          <w:rStyle w:val="aa"/>
          <w:color w:val="000000"/>
          <w:bdr w:val="none" w:sz="0" w:space="0" w:color="auto" w:frame="1"/>
          <w:shd w:val="clear" w:color="auto" w:fill="FFFFFF"/>
        </w:rPr>
        <w:t>»</w:t>
      </w:r>
    </w:p>
    <w:p w:rsidR="00156966" w:rsidRPr="00DA2EB0" w:rsidRDefault="00DA2EB0" w:rsidP="00DA2EB0">
      <w:pPr>
        <w:pStyle w:val="a9"/>
        <w:shd w:val="clear" w:color="auto" w:fill="FFFFFF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56966" w:rsidRPr="00DA2EB0">
        <w:rPr>
          <w:rFonts w:ascii="Times New Roman" w:hAnsi="Times New Roman" w:cs="Times New Roman"/>
          <w:sz w:val="24"/>
          <w:szCs w:val="24"/>
        </w:rPr>
        <w:t>Просмотр и  анализ (самоанализ) уроков в 1 классах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6966" w:rsidRPr="00DA2EB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0792" w:rsidRPr="00DA2EB0" w:rsidRDefault="00DE71B1" w:rsidP="00730792">
      <w:pPr>
        <w:pStyle w:val="a9"/>
        <w:shd w:val="clear" w:color="auto" w:fill="FFFFFF"/>
        <w:spacing w:after="0" w:line="240" w:lineRule="auto"/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Жукова В. С</w:t>
      </w:r>
      <w:r w:rsidR="00730792" w:rsidRPr="00730792">
        <w:rPr>
          <w:rFonts w:ascii="Times New Roman" w:hAnsi="Times New Roman" w:cs="Times New Roman"/>
          <w:sz w:val="24"/>
          <w:szCs w:val="24"/>
        </w:rPr>
        <w:t>.</w:t>
      </w:r>
      <w:r w:rsidR="00730792">
        <w:rPr>
          <w:sz w:val="24"/>
          <w:szCs w:val="24"/>
        </w:rPr>
        <w:t xml:space="preserve">, </w:t>
      </w:r>
      <w:r w:rsidR="00730792" w:rsidRPr="00730792">
        <w:rPr>
          <w:rFonts w:ascii="Times New Roman" w:hAnsi="Times New Roman" w:cs="Times New Roman"/>
          <w:sz w:val="24"/>
          <w:szCs w:val="24"/>
        </w:rPr>
        <w:t xml:space="preserve">учитель  </w:t>
      </w:r>
      <w:r w:rsidR="00730792" w:rsidRPr="00DA2EB0">
        <w:rPr>
          <w:rFonts w:ascii="Times New Roman" w:hAnsi="Times New Roman" w:cs="Times New Roman"/>
          <w:sz w:val="24"/>
          <w:szCs w:val="24"/>
        </w:rPr>
        <w:t>М</w:t>
      </w:r>
      <w:r w:rsidR="00730792">
        <w:rPr>
          <w:rFonts w:ascii="Times New Roman" w:hAnsi="Times New Roman" w:cs="Times New Roman"/>
          <w:sz w:val="24"/>
          <w:szCs w:val="24"/>
        </w:rPr>
        <w:t>Б</w:t>
      </w:r>
      <w:r w:rsidR="00730792" w:rsidRPr="00DA2EB0">
        <w:rPr>
          <w:rFonts w:ascii="Times New Roman" w:hAnsi="Times New Roman" w:cs="Times New Roman"/>
          <w:sz w:val="24"/>
          <w:szCs w:val="24"/>
        </w:rPr>
        <w:t xml:space="preserve">ОУ  </w:t>
      </w:r>
      <w:r w:rsidR="00730792">
        <w:rPr>
          <w:rFonts w:ascii="Times New Roman" w:hAnsi="Times New Roman" w:cs="Times New Roman"/>
          <w:sz w:val="24"/>
          <w:szCs w:val="24"/>
        </w:rPr>
        <w:t>«</w:t>
      </w:r>
      <w:r w:rsidR="00730792" w:rsidRPr="00DA2EB0">
        <w:rPr>
          <w:rFonts w:ascii="Times New Roman" w:hAnsi="Times New Roman" w:cs="Times New Roman"/>
          <w:sz w:val="24"/>
          <w:szCs w:val="24"/>
        </w:rPr>
        <w:t>Краснохолмская сош № 1</w:t>
      </w:r>
      <w:r w:rsidR="00730792">
        <w:rPr>
          <w:rFonts w:ascii="Times New Roman" w:hAnsi="Times New Roman" w:cs="Times New Roman"/>
          <w:sz w:val="24"/>
          <w:szCs w:val="24"/>
        </w:rPr>
        <w:t>»</w:t>
      </w:r>
    </w:p>
    <w:p w:rsidR="00730792" w:rsidRPr="00DA2EB0" w:rsidRDefault="00730792" w:rsidP="00730792">
      <w:pPr>
        <w:pStyle w:val="a9"/>
        <w:shd w:val="clear" w:color="auto" w:fill="FFFFFF"/>
        <w:spacing w:after="0" w:line="240" w:lineRule="auto"/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  <w:r w:rsidRPr="007307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E71B1">
        <w:rPr>
          <w:rFonts w:ascii="Times New Roman" w:hAnsi="Times New Roman" w:cs="Times New Roman"/>
          <w:sz w:val="24"/>
          <w:szCs w:val="24"/>
        </w:rPr>
        <w:t>Семиколенных Н. В</w:t>
      </w:r>
      <w:r w:rsidRPr="00730792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 w:rsidRPr="00730792">
        <w:rPr>
          <w:rFonts w:ascii="Times New Roman" w:hAnsi="Times New Roman" w:cs="Times New Roman"/>
          <w:sz w:val="24"/>
          <w:szCs w:val="24"/>
        </w:rPr>
        <w:t xml:space="preserve"> учитель  </w:t>
      </w:r>
      <w:r w:rsidRPr="00DA2EB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A2EB0">
        <w:rPr>
          <w:rFonts w:ascii="Times New Roman" w:hAnsi="Times New Roman" w:cs="Times New Roman"/>
          <w:sz w:val="24"/>
          <w:szCs w:val="24"/>
        </w:rPr>
        <w:t xml:space="preserve">ОУ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A2EB0">
        <w:rPr>
          <w:rFonts w:ascii="Times New Roman" w:hAnsi="Times New Roman" w:cs="Times New Roman"/>
          <w:sz w:val="24"/>
          <w:szCs w:val="24"/>
        </w:rPr>
        <w:t>Краснохолмская сош № 1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30792" w:rsidRPr="00730792" w:rsidRDefault="00730792" w:rsidP="00730792">
      <w:pPr>
        <w:pStyle w:val="a4"/>
        <w:ind w:left="-567" w:right="-284"/>
        <w:jc w:val="right"/>
        <w:rPr>
          <w:sz w:val="24"/>
          <w:szCs w:val="24"/>
        </w:rPr>
      </w:pPr>
      <w:r w:rsidRPr="00730792">
        <w:rPr>
          <w:sz w:val="24"/>
          <w:szCs w:val="24"/>
        </w:rPr>
        <w:t xml:space="preserve">     </w:t>
      </w:r>
      <w:r w:rsidR="00DE71B1">
        <w:rPr>
          <w:sz w:val="24"/>
          <w:szCs w:val="24"/>
        </w:rPr>
        <w:t>Коротаева О. Ю</w:t>
      </w:r>
      <w:r w:rsidRPr="00730792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Pr="00730792">
        <w:rPr>
          <w:sz w:val="24"/>
          <w:szCs w:val="24"/>
        </w:rPr>
        <w:t xml:space="preserve">учитель  </w:t>
      </w:r>
      <w:r w:rsidRPr="00DA2EB0">
        <w:rPr>
          <w:sz w:val="24"/>
          <w:szCs w:val="24"/>
        </w:rPr>
        <w:t>М</w:t>
      </w:r>
      <w:r>
        <w:rPr>
          <w:sz w:val="24"/>
          <w:szCs w:val="24"/>
        </w:rPr>
        <w:t>Б</w:t>
      </w:r>
      <w:r w:rsidRPr="00DA2EB0">
        <w:rPr>
          <w:sz w:val="24"/>
          <w:szCs w:val="24"/>
        </w:rPr>
        <w:t xml:space="preserve">ОУ  </w:t>
      </w:r>
      <w:r>
        <w:rPr>
          <w:sz w:val="24"/>
          <w:szCs w:val="24"/>
        </w:rPr>
        <w:t>«</w:t>
      </w:r>
      <w:r w:rsidRPr="00DA2EB0">
        <w:rPr>
          <w:sz w:val="24"/>
          <w:szCs w:val="24"/>
        </w:rPr>
        <w:t>Краснохолмская сош № 2 им. С.Забавин</w:t>
      </w:r>
      <w:r>
        <w:rPr>
          <w:sz w:val="24"/>
          <w:szCs w:val="24"/>
        </w:rPr>
        <w:t>а»</w:t>
      </w:r>
    </w:p>
    <w:p w:rsidR="00730792" w:rsidRPr="00730792" w:rsidRDefault="00730792" w:rsidP="00730792">
      <w:pPr>
        <w:pStyle w:val="a4"/>
        <w:ind w:left="-567" w:right="-284"/>
        <w:jc w:val="right"/>
        <w:rPr>
          <w:sz w:val="24"/>
          <w:szCs w:val="24"/>
        </w:rPr>
      </w:pPr>
      <w:r w:rsidRPr="00730792">
        <w:rPr>
          <w:sz w:val="24"/>
          <w:szCs w:val="24"/>
        </w:rPr>
        <w:t xml:space="preserve">          </w:t>
      </w:r>
      <w:r w:rsidR="00DE71B1">
        <w:rPr>
          <w:sz w:val="24"/>
          <w:szCs w:val="24"/>
        </w:rPr>
        <w:t>Ганина Н. В</w:t>
      </w:r>
      <w:r w:rsidRPr="00730792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Pr="00730792">
        <w:rPr>
          <w:sz w:val="24"/>
          <w:szCs w:val="24"/>
        </w:rPr>
        <w:t xml:space="preserve">учитель  </w:t>
      </w:r>
      <w:r w:rsidRPr="00DA2EB0">
        <w:rPr>
          <w:sz w:val="24"/>
          <w:szCs w:val="24"/>
        </w:rPr>
        <w:t>М</w:t>
      </w:r>
      <w:r>
        <w:rPr>
          <w:sz w:val="24"/>
          <w:szCs w:val="24"/>
        </w:rPr>
        <w:t>Б</w:t>
      </w:r>
      <w:r w:rsidRPr="00DA2EB0">
        <w:rPr>
          <w:sz w:val="24"/>
          <w:szCs w:val="24"/>
        </w:rPr>
        <w:t xml:space="preserve">ОУ  </w:t>
      </w:r>
      <w:r>
        <w:rPr>
          <w:sz w:val="24"/>
          <w:szCs w:val="24"/>
        </w:rPr>
        <w:t>«</w:t>
      </w:r>
      <w:r w:rsidRPr="00DA2EB0">
        <w:rPr>
          <w:sz w:val="24"/>
          <w:szCs w:val="24"/>
        </w:rPr>
        <w:t>Краснохолмская сош № 2 им. С.Забавин</w:t>
      </w:r>
      <w:r>
        <w:rPr>
          <w:sz w:val="24"/>
          <w:szCs w:val="24"/>
        </w:rPr>
        <w:t>а»</w:t>
      </w:r>
    </w:p>
    <w:p w:rsidR="00156966" w:rsidRPr="00DA2EB0" w:rsidRDefault="00DE71B1" w:rsidP="00DE71B1">
      <w:pPr>
        <w:pStyle w:val="a4"/>
        <w:ind w:left="-567"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 </w:t>
      </w:r>
      <w:r w:rsidR="00DA2EB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56966" w:rsidRPr="00DA2EB0">
        <w:rPr>
          <w:sz w:val="24"/>
          <w:szCs w:val="24"/>
        </w:rPr>
        <w:t>О  готовности  детей к школьному</w:t>
      </w:r>
      <w:r w:rsidR="0069325D">
        <w:rPr>
          <w:sz w:val="24"/>
          <w:szCs w:val="24"/>
        </w:rPr>
        <w:t xml:space="preserve"> обучению</w:t>
      </w:r>
      <w:r w:rsidR="00DA2EB0">
        <w:rPr>
          <w:sz w:val="24"/>
          <w:szCs w:val="24"/>
        </w:rPr>
        <w:t>.</w:t>
      </w:r>
    </w:p>
    <w:p w:rsidR="00DE71B1" w:rsidRPr="00DA2EB0" w:rsidRDefault="00DE71B1" w:rsidP="00DE71B1">
      <w:pPr>
        <w:pStyle w:val="a9"/>
        <w:shd w:val="clear" w:color="auto" w:fill="FFFFFF"/>
        <w:spacing w:after="0" w:line="240" w:lineRule="auto"/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Жукова В. С</w:t>
      </w:r>
      <w:r w:rsidRPr="00730792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 w:rsidRPr="00730792">
        <w:rPr>
          <w:rFonts w:ascii="Times New Roman" w:hAnsi="Times New Roman" w:cs="Times New Roman"/>
          <w:sz w:val="24"/>
          <w:szCs w:val="24"/>
        </w:rPr>
        <w:t xml:space="preserve">учитель  </w:t>
      </w:r>
      <w:r w:rsidRPr="00DA2EB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A2EB0">
        <w:rPr>
          <w:rFonts w:ascii="Times New Roman" w:hAnsi="Times New Roman" w:cs="Times New Roman"/>
          <w:sz w:val="24"/>
          <w:szCs w:val="24"/>
        </w:rPr>
        <w:t xml:space="preserve">ОУ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A2EB0">
        <w:rPr>
          <w:rFonts w:ascii="Times New Roman" w:hAnsi="Times New Roman" w:cs="Times New Roman"/>
          <w:sz w:val="24"/>
          <w:szCs w:val="24"/>
        </w:rPr>
        <w:t>Краснохолмская сош № 1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E71B1" w:rsidRPr="00DA2EB0" w:rsidRDefault="00DE71B1" w:rsidP="00DE71B1">
      <w:pPr>
        <w:pStyle w:val="a9"/>
        <w:shd w:val="clear" w:color="auto" w:fill="FFFFFF"/>
        <w:spacing w:after="0" w:line="240" w:lineRule="auto"/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  <w:r w:rsidRPr="0073079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Семиколенных Н. В</w:t>
      </w:r>
      <w:r w:rsidRPr="00730792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 w:rsidRPr="00730792">
        <w:rPr>
          <w:rFonts w:ascii="Times New Roman" w:hAnsi="Times New Roman" w:cs="Times New Roman"/>
          <w:sz w:val="24"/>
          <w:szCs w:val="24"/>
        </w:rPr>
        <w:t xml:space="preserve"> учитель  </w:t>
      </w:r>
      <w:r w:rsidRPr="00DA2EB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A2EB0">
        <w:rPr>
          <w:rFonts w:ascii="Times New Roman" w:hAnsi="Times New Roman" w:cs="Times New Roman"/>
          <w:sz w:val="24"/>
          <w:szCs w:val="24"/>
        </w:rPr>
        <w:t xml:space="preserve">ОУ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A2EB0">
        <w:rPr>
          <w:rFonts w:ascii="Times New Roman" w:hAnsi="Times New Roman" w:cs="Times New Roman"/>
          <w:sz w:val="24"/>
          <w:szCs w:val="24"/>
        </w:rPr>
        <w:t>Краснохолмская сош № 1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E71B1" w:rsidRPr="00730792" w:rsidRDefault="00DE71B1" w:rsidP="00DE71B1">
      <w:pPr>
        <w:pStyle w:val="a4"/>
        <w:ind w:left="-567" w:right="-284"/>
        <w:jc w:val="right"/>
        <w:rPr>
          <w:sz w:val="24"/>
          <w:szCs w:val="24"/>
        </w:rPr>
      </w:pPr>
      <w:r w:rsidRPr="00730792">
        <w:rPr>
          <w:sz w:val="24"/>
          <w:szCs w:val="24"/>
        </w:rPr>
        <w:t xml:space="preserve">     </w:t>
      </w:r>
      <w:r>
        <w:rPr>
          <w:sz w:val="24"/>
          <w:szCs w:val="24"/>
        </w:rPr>
        <w:t>Коротаева О. Ю</w:t>
      </w:r>
      <w:r w:rsidRPr="00730792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Pr="00730792">
        <w:rPr>
          <w:sz w:val="24"/>
          <w:szCs w:val="24"/>
        </w:rPr>
        <w:t xml:space="preserve">учитель  </w:t>
      </w:r>
      <w:r w:rsidRPr="00DA2EB0">
        <w:rPr>
          <w:sz w:val="24"/>
          <w:szCs w:val="24"/>
        </w:rPr>
        <w:t>М</w:t>
      </w:r>
      <w:r>
        <w:rPr>
          <w:sz w:val="24"/>
          <w:szCs w:val="24"/>
        </w:rPr>
        <w:t>Б</w:t>
      </w:r>
      <w:r w:rsidRPr="00DA2EB0">
        <w:rPr>
          <w:sz w:val="24"/>
          <w:szCs w:val="24"/>
        </w:rPr>
        <w:t xml:space="preserve">ОУ  </w:t>
      </w:r>
      <w:r>
        <w:rPr>
          <w:sz w:val="24"/>
          <w:szCs w:val="24"/>
        </w:rPr>
        <w:t>«</w:t>
      </w:r>
      <w:r w:rsidRPr="00DA2EB0">
        <w:rPr>
          <w:sz w:val="24"/>
          <w:szCs w:val="24"/>
        </w:rPr>
        <w:t>Краснохолмская сош № 2 им. С.Забавин</w:t>
      </w:r>
      <w:r>
        <w:rPr>
          <w:sz w:val="24"/>
          <w:szCs w:val="24"/>
        </w:rPr>
        <w:t>а»</w:t>
      </w:r>
    </w:p>
    <w:p w:rsidR="00DE71B1" w:rsidRPr="00730792" w:rsidRDefault="00DE71B1" w:rsidP="00DE71B1">
      <w:pPr>
        <w:pStyle w:val="a4"/>
        <w:ind w:left="-567" w:right="-284"/>
        <w:jc w:val="right"/>
        <w:rPr>
          <w:sz w:val="24"/>
          <w:szCs w:val="24"/>
        </w:rPr>
      </w:pPr>
      <w:r w:rsidRPr="00730792">
        <w:rPr>
          <w:sz w:val="24"/>
          <w:szCs w:val="24"/>
        </w:rPr>
        <w:t xml:space="preserve">          </w:t>
      </w:r>
      <w:r>
        <w:rPr>
          <w:sz w:val="24"/>
          <w:szCs w:val="24"/>
        </w:rPr>
        <w:t>Ганина Н. В</w:t>
      </w:r>
      <w:r w:rsidRPr="00730792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Pr="00730792">
        <w:rPr>
          <w:sz w:val="24"/>
          <w:szCs w:val="24"/>
        </w:rPr>
        <w:t xml:space="preserve">учитель  </w:t>
      </w:r>
      <w:r w:rsidRPr="00DA2EB0">
        <w:rPr>
          <w:sz w:val="24"/>
          <w:szCs w:val="24"/>
        </w:rPr>
        <w:t>М</w:t>
      </w:r>
      <w:r>
        <w:rPr>
          <w:sz w:val="24"/>
          <w:szCs w:val="24"/>
        </w:rPr>
        <w:t>Б</w:t>
      </w:r>
      <w:r w:rsidRPr="00DA2EB0">
        <w:rPr>
          <w:sz w:val="24"/>
          <w:szCs w:val="24"/>
        </w:rPr>
        <w:t xml:space="preserve">ОУ  </w:t>
      </w:r>
      <w:r>
        <w:rPr>
          <w:sz w:val="24"/>
          <w:szCs w:val="24"/>
        </w:rPr>
        <w:t>«</w:t>
      </w:r>
      <w:r w:rsidRPr="00DA2EB0">
        <w:rPr>
          <w:sz w:val="24"/>
          <w:szCs w:val="24"/>
        </w:rPr>
        <w:t>Краснохолмская сош № 2 им. С.Забавин</w:t>
      </w:r>
      <w:r>
        <w:rPr>
          <w:sz w:val="24"/>
          <w:szCs w:val="24"/>
        </w:rPr>
        <w:t>а»</w:t>
      </w:r>
    </w:p>
    <w:p w:rsidR="00730792" w:rsidRPr="00DA2EB0" w:rsidRDefault="00DE71B1" w:rsidP="00DE71B1">
      <w:pPr>
        <w:pStyle w:val="a9"/>
        <w:tabs>
          <w:tab w:val="right" w:pos="9639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0792">
        <w:rPr>
          <w:rFonts w:ascii="Times New Roman" w:hAnsi="Times New Roman" w:cs="Times New Roman"/>
          <w:sz w:val="24"/>
          <w:szCs w:val="24"/>
        </w:rPr>
        <w:t>.</w:t>
      </w:r>
      <w:r w:rsidR="00730792" w:rsidRPr="00730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CE2">
        <w:rPr>
          <w:rFonts w:ascii="Times New Roman" w:eastAsia="Times New Roman" w:hAnsi="Times New Roman" w:cs="Times New Roman"/>
          <w:sz w:val="24"/>
          <w:szCs w:val="24"/>
        </w:rPr>
        <w:t>Современные проблемы преемственности дошкольного и школьного обучения</w:t>
      </w:r>
      <w:r w:rsidR="00730792" w:rsidRPr="00DA2EB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30792" w:rsidRPr="00DA2EB0" w:rsidRDefault="00730792" w:rsidP="00730792">
      <w:pPr>
        <w:ind w:left="-567" w:right="-284"/>
        <w:jc w:val="right"/>
      </w:pPr>
      <w:r w:rsidRPr="00DA2EB0">
        <w:t xml:space="preserve">                       </w:t>
      </w:r>
      <w:r w:rsidR="00AD3CE2">
        <w:t>Семиколенных Н. В</w:t>
      </w:r>
      <w:r w:rsidR="00AD3CE2" w:rsidRPr="00730792">
        <w:t>.</w:t>
      </w:r>
      <w:r w:rsidR="00AD3CE2">
        <w:t xml:space="preserve">, </w:t>
      </w:r>
      <w:r w:rsidR="00AD3CE2" w:rsidRPr="00730792">
        <w:t xml:space="preserve"> учитель  </w:t>
      </w:r>
      <w:r w:rsidR="00AD3CE2" w:rsidRPr="00DA2EB0">
        <w:t>М</w:t>
      </w:r>
      <w:r w:rsidR="00AD3CE2">
        <w:t>Б</w:t>
      </w:r>
      <w:r w:rsidR="00AD3CE2" w:rsidRPr="00DA2EB0">
        <w:t xml:space="preserve">ОУ  </w:t>
      </w:r>
      <w:r w:rsidR="00AD3CE2">
        <w:t>«</w:t>
      </w:r>
      <w:r w:rsidR="00AD3CE2" w:rsidRPr="00DA2EB0">
        <w:t>Краснохолмская сош № 1</w:t>
      </w:r>
      <w:r w:rsidR="00AD3CE2">
        <w:t>»</w:t>
      </w:r>
    </w:p>
    <w:p w:rsidR="00156966" w:rsidRPr="00DA2EB0" w:rsidRDefault="00730792" w:rsidP="00DA2EB0">
      <w:pPr>
        <w:pStyle w:val="a9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2EB0">
        <w:rPr>
          <w:rFonts w:ascii="Times New Roman" w:hAnsi="Times New Roman" w:cs="Times New Roman"/>
          <w:sz w:val="24"/>
          <w:szCs w:val="24"/>
        </w:rPr>
        <w:t>.</w:t>
      </w:r>
      <w:r w:rsidRPr="00730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CE2">
        <w:rPr>
          <w:rFonts w:ascii="Times New Roman" w:eastAsia="Times New Roman" w:hAnsi="Times New Roman" w:cs="Times New Roman"/>
          <w:sz w:val="24"/>
          <w:szCs w:val="24"/>
        </w:rPr>
        <w:t>Преемственность детского сада и начальной школы в подготовке ребенка к школе</w:t>
      </w:r>
      <w:r w:rsidR="00156966" w:rsidRPr="00DA2EB0">
        <w:rPr>
          <w:rFonts w:ascii="Times New Roman" w:hAnsi="Times New Roman" w:cs="Times New Roman"/>
          <w:sz w:val="24"/>
          <w:szCs w:val="24"/>
        </w:rPr>
        <w:t>.</w:t>
      </w:r>
    </w:p>
    <w:p w:rsidR="00730792" w:rsidRPr="00AD3CE2" w:rsidRDefault="00156966" w:rsidP="00730792">
      <w:pPr>
        <w:pStyle w:val="a9"/>
        <w:shd w:val="clear" w:color="auto" w:fill="FFFFFF"/>
        <w:spacing w:after="0" w:line="240" w:lineRule="auto"/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  <w:r w:rsidRPr="00AD3CE2">
        <w:rPr>
          <w:rFonts w:ascii="Times New Roman" w:hAnsi="Times New Roman" w:cs="Times New Roman"/>
          <w:sz w:val="24"/>
          <w:szCs w:val="24"/>
        </w:rPr>
        <w:t xml:space="preserve">         </w:t>
      </w:r>
      <w:r w:rsidR="00AD3CE2" w:rsidRPr="00AD3CE2">
        <w:rPr>
          <w:rFonts w:ascii="Times New Roman" w:hAnsi="Times New Roman" w:cs="Times New Roman"/>
          <w:sz w:val="24"/>
          <w:szCs w:val="24"/>
        </w:rPr>
        <w:t>Коротаева О. Ю.,учитель МБОУ «Краснохолмская сош № 2 им. С.Забавина»</w:t>
      </w:r>
    </w:p>
    <w:p w:rsidR="00156966" w:rsidRPr="00DA2EB0" w:rsidRDefault="00156966" w:rsidP="00DA2EB0">
      <w:pPr>
        <w:pStyle w:val="a9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624FF7" w:rsidRPr="00624FF7" w:rsidRDefault="00156966" w:rsidP="00624FF7">
      <w:pPr>
        <w:pStyle w:val="a9"/>
        <w:shd w:val="clear" w:color="auto" w:fill="FFFFFF"/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EB0">
        <w:rPr>
          <w:rFonts w:ascii="Times New Roman" w:hAnsi="Times New Roman" w:cs="Times New Roman"/>
          <w:b/>
          <w:sz w:val="24"/>
          <w:szCs w:val="24"/>
        </w:rPr>
        <w:t>2</w:t>
      </w:r>
      <w:r w:rsidR="00DA2EB0">
        <w:rPr>
          <w:b/>
        </w:rPr>
        <w:t xml:space="preserve"> з</w:t>
      </w:r>
      <w:r w:rsidRPr="00DA2EB0">
        <w:rPr>
          <w:rFonts w:ascii="Times New Roman" w:hAnsi="Times New Roman" w:cs="Times New Roman"/>
          <w:b/>
          <w:sz w:val="24"/>
          <w:szCs w:val="24"/>
        </w:rPr>
        <w:t>аседание семинара – март 20</w:t>
      </w:r>
      <w:r w:rsidR="000B2AAA">
        <w:rPr>
          <w:rFonts w:ascii="Times New Roman" w:hAnsi="Times New Roman" w:cs="Times New Roman"/>
          <w:b/>
          <w:sz w:val="24"/>
          <w:szCs w:val="24"/>
        </w:rPr>
        <w:t>2</w:t>
      </w:r>
      <w:r w:rsidR="00AD3CE2">
        <w:rPr>
          <w:rFonts w:ascii="Times New Roman" w:hAnsi="Times New Roman" w:cs="Times New Roman"/>
          <w:b/>
          <w:sz w:val="24"/>
          <w:szCs w:val="24"/>
        </w:rPr>
        <w:t>1</w:t>
      </w:r>
      <w:r w:rsidRPr="00DA2EB0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24FF7">
        <w:rPr>
          <w:b/>
        </w:rPr>
        <w:t>ода</w:t>
      </w:r>
      <w:r w:rsidRPr="00DA2EB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24FF7" w:rsidRPr="00624FF7">
        <w:rPr>
          <w:rFonts w:ascii="Times New Roman" w:hAnsi="Times New Roman" w:cs="Times New Roman"/>
          <w:b/>
          <w:bCs/>
          <w:sz w:val="24"/>
          <w:szCs w:val="24"/>
        </w:rPr>
        <w:t>МБДОУ детский сад № 1 «Теремок», МБДОУ детский сад № 2 «Солнышко», МБДОУ детский сад № 4 «Ласточка»</w:t>
      </w:r>
    </w:p>
    <w:p w:rsidR="00156966" w:rsidRPr="00DA2EB0" w:rsidRDefault="00156966" w:rsidP="00DA2EB0">
      <w:pPr>
        <w:shd w:val="clear" w:color="auto" w:fill="FFFFFF"/>
        <w:ind w:left="-567" w:right="-284"/>
        <w:jc w:val="center"/>
        <w:rPr>
          <w:b/>
          <w:bCs/>
          <w:shd w:val="clear" w:color="auto" w:fill="FFFFFF"/>
        </w:rPr>
      </w:pPr>
      <w:r w:rsidRPr="00DA2EB0">
        <w:rPr>
          <w:b/>
          <w:bCs/>
          <w:color w:val="333333"/>
        </w:rPr>
        <w:t>Тема</w:t>
      </w:r>
      <w:r w:rsidR="00DA2EB0" w:rsidRPr="000B2AAA">
        <w:rPr>
          <w:rStyle w:val="aa"/>
          <w:b w:val="0"/>
          <w:color w:val="000000"/>
          <w:bdr w:val="none" w:sz="0" w:space="0" w:color="auto" w:frame="1"/>
          <w:shd w:val="clear" w:color="auto" w:fill="FFFFFF"/>
        </w:rPr>
        <w:t>:</w:t>
      </w:r>
      <w:r w:rsidRPr="000B2AAA">
        <w:rPr>
          <w:rStyle w:val="aa"/>
          <w:b w:val="0"/>
          <w:color w:val="000000"/>
          <w:bdr w:val="none" w:sz="0" w:space="0" w:color="auto" w:frame="1"/>
          <w:shd w:val="clear" w:color="auto" w:fill="FFFFFF"/>
        </w:rPr>
        <w:t xml:space="preserve">   «</w:t>
      </w:r>
      <w:r w:rsidR="00AD3CE2">
        <w:rPr>
          <w:b/>
        </w:rPr>
        <w:t>Аспекты преемственности в условиях «детский сад – начальная школа</w:t>
      </w:r>
      <w:r w:rsidR="00624FF7" w:rsidRPr="000B2AAA">
        <w:rPr>
          <w:b/>
          <w:bCs/>
          <w:shd w:val="clear" w:color="auto" w:fill="FFFFFF"/>
        </w:rPr>
        <w:t>»</w:t>
      </w:r>
    </w:p>
    <w:p w:rsidR="00156966" w:rsidRPr="00DA2EB0" w:rsidRDefault="00624FF7" w:rsidP="00624FF7">
      <w:pPr>
        <w:pStyle w:val="a9"/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156966" w:rsidRPr="00DA2EB0">
        <w:rPr>
          <w:rFonts w:ascii="Times New Roman" w:hAnsi="Times New Roman" w:cs="Times New Roman"/>
          <w:bCs/>
          <w:sz w:val="24"/>
          <w:szCs w:val="24"/>
        </w:rPr>
        <w:t>Просмотр и анализ  (самоанализ) НОД  по развитию речи  в выпускных группах ДОУ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B2AAA" w:rsidRPr="00730792" w:rsidRDefault="00AD3CE2" w:rsidP="000B2AAA">
      <w:pPr>
        <w:pStyle w:val="a4"/>
        <w:ind w:left="-567" w:right="-426"/>
        <w:jc w:val="right"/>
        <w:rPr>
          <w:sz w:val="24"/>
          <w:szCs w:val="24"/>
        </w:rPr>
      </w:pPr>
      <w:r>
        <w:rPr>
          <w:sz w:val="24"/>
          <w:szCs w:val="24"/>
        </w:rPr>
        <w:t>Осипова Н. Ю</w:t>
      </w:r>
      <w:r w:rsidR="000B2AAA" w:rsidRPr="00730792">
        <w:rPr>
          <w:sz w:val="24"/>
          <w:szCs w:val="24"/>
        </w:rPr>
        <w:t>.</w:t>
      </w:r>
      <w:r w:rsidR="000B2AAA">
        <w:rPr>
          <w:sz w:val="24"/>
          <w:szCs w:val="24"/>
        </w:rPr>
        <w:t>,</w:t>
      </w:r>
      <w:r w:rsidR="000B2AAA" w:rsidRPr="00730792">
        <w:rPr>
          <w:sz w:val="24"/>
          <w:szCs w:val="24"/>
        </w:rPr>
        <w:t xml:space="preserve">  воспитатель  МБДОУ детский сад № 1 «Теремок»</w:t>
      </w:r>
    </w:p>
    <w:p w:rsidR="000B2AAA" w:rsidRPr="00730792" w:rsidRDefault="000B2AAA" w:rsidP="000B2AAA">
      <w:pPr>
        <w:pStyle w:val="a4"/>
        <w:ind w:left="-567" w:right="-426"/>
        <w:jc w:val="right"/>
        <w:rPr>
          <w:sz w:val="24"/>
          <w:szCs w:val="24"/>
        </w:rPr>
      </w:pPr>
      <w:r w:rsidRPr="00730792">
        <w:rPr>
          <w:sz w:val="24"/>
          <w:szCs w:val="24"/>
        </w:rPr>
        <w:t xml:space="preserve">           </w:t>
      </w:r>
      <w:r w:rsidR="00AD3CE2">
        <w:rPr>
          <w:sz w:val="24"/>
          <w:szCs w:val="24"/>
        </w:rPr>
        <w:t>Костерева Е. Н</w:t>
      </w:r>
      <w:r w:rsidRPr="00730792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="00AD3CE2">
        <w:rPr>
          <w:sz w:val="24"/>
          <w:szCs w:val="24"/>
        </w:rPr>
        <w:t xml:space="preserve"> </w:t>
      </w:r>
      <w:r w:rsidRPr="00730792">
        <w:rPr>
          <w:sz w:val="24"/>
          <w:szCs w:val="24"/>
        </w:rPr>
        <w:t>воспитатель МБДОУ   детский сад № 2 «Солнышко»</w:t>
      </w:r>
    </w:p>
    <w:p w:rsidR="000B2AAA" w:rsidRPr="00730792" w:rsidRDefault="000B2AAA" w:rsidP="000B2AAA">
      <w:pPr>
        <w:pStyle w:val="a4"/>
        <w:ind w:left="-567" w:right="-426"/>
        <w:jc w:val="right"/>
        <w:rPr>
          <w:sz w:val="24"/>
          <w:szCs w:val="24"/>
        </w:rPr>
      </w:pPr>
      <w:r w:rsidRPr="00730792">
        <w:rPr>
          <w:sz w:val="24"/>
          <w:szCs w:val="24"/>
        </w:rPr>
        <w:t xml:space="preserve">                          </w:t>
      </w:r>
      <w:r w:rsidR="00AD3CE2">
        <w:rPr>
          <w:sz w:val="24"/>
          <w:szCs w:val="24"/>
        </w:rPr>
        <w:t>Третьякова О. С</w:t>
      </w:r>
      <w:r w:rsidRPr="00730792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Pr="00730792">
        <w:rPr>
          <w:sz w:val="24"/>
          <w:szCs w:val="24"/>
        </w:rPr>
        <w:t xml:space="preserve">   воспитатель МБДОУ детский сад № 4 «Ласточка»  </w:t>
      </w:r>
    </w:p>
    <w:p w:rsidR="00156966" w:rsidRPr="00DA2EB0" w:rsidRDefault="00624FF7" w:rsidP="00DA2EB0">
      <w:pPr>
        <w:pStyle w:val="a9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0B2AAA" w:rsidRPr="000B2A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CE2">
        <w:rPr>
          <w:rFonts w:ascii="Times New Roman" w:eastAsia="Times New Roman" w:hAnsi="Times New Roman" w:cs="Times New Roman"/>
          <w:sz w:val="24"/>
          <w:szCs w:val="24"/>
        </w:rPr>
        <w:t>Преемственность детского сада и начальной школы в подготовке ребенка к школе</w:t>
      </w:r>
      <w:r w:rsidR="00FC4BDA">
        <w:rPr>
          <w:rFonts w:ascii="Times New Roman" w:hAnsi="Times New Roman" w:cs="Times New Roman"/>
          <w:sz w:val="24"/>
          <w:szCs w:val="24"/>
        </w:rPr>
        <w:t>.</w:t>
      </w:r>
    </w:p>
    <w:p w:rsidR="00AD3CE2" w:rsidRPr="00730792" w:rsidRDefault="00AD3CE2" w:rsidP="00AD3CE2">
      <w:pPr>
        <w:pStyle w:val="a4"/>
        <w:ind w:left="-567" w:right="-426"/>
        <w:jc w:val="right"/>
        <w:rPr>
          <w:sz w:val="24"/>
          <w:szCs w:val="24"/>
        </w:rPr>
      </w:pPr>
      <w:r>
        <w:rPr>
          <w:sz w:val="24"/>
          <w:szCs w:val="24"/>
        </w:rPr>
        <w:t>Осипова Н. Ю</w:t>
      </w:r>
      <w:r w:rsidRPr="00730792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Pr="00730792">
        <w:rPr>
          <w:sz w:val="24"/>
          <w:szCs w:val="24"/>
        </w:rPr>
        <w:t xml:space="preserve">  воспитатель  МБДОУ детский сад № 1 «Теремок»</w:t>
      </w:r>
    </w:p>
    <w:p w:rsidR="00156966" w:rsidRPr="00624FF7" w:rsidRDefault="007C46BF" w:rsidP="000B2AAA">
      <w:pPr>
        <w:pStyle w:val="a9"/>
        <w:shd w:val="clear" w:color="auto" w:fill="FFFFFF"/>
        <w:spacing w:after="0" w:line="240" w:lineRule="auto"/>
        <w:ind w:left="-567"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624FF7">
        <w:rPr>
          <w:rFonts w:ascii="Times New Roman" w:hAnsi="Times New Roman" w:cs="Times New Roman"/>
          <w:bCs/>
          <w:sz w:val="24"/>
          <w:szCs w:val="24"/>
        </w:rPr>
        <w:t>.</w:t>
      </w:r>
      <w:r w:rsidR="000B2AAA" w:rsidRPr="000B2AAA">
        <w:rPr>
          <w:rFonts w:ascii="Times New Roman" w:hAnsi="Times New Roman" w:cs="Times New Roman"/>
          <w:sz w:val="24"/>
          <w:szCs w:val="24"/>
        </w:rPr>
        <w:t xml:space="preserve"> </w:t>
      </w:r>
      <w:r w:rsidR="00AD3CE2">
        <w:rPr>
          <w:rFonts w:ascii="Times New Roman" w:hAnsi="Times New Roman" w:cs="Times New Roman"/>
          <w:sz w:val="24"/>
          <w:szCs w:val="24"/>
        </w:rPr>
        <w:t>Преемственность со школой в содержании обучения и воспитания по речевому развитию детей</w:t>
      </w:r>
      <w:r w:rsidR="000B2AAA">
        <w:rPr>
          <w:rFonts w:ascii="Times New Roman" w:hAnsi="Times New Roman" w:cs="Times New Roman"/>
          <w:sz w:val="24"/>
          <w:szCs w:val="24"/>
        </w:rPr>
        <w:t>.</w:t>
      </w:r>
    </w:p>
    <w:p w:rsidR="007D50B3" w:rsidRPr="00DA2EB0" w:rsidRDefault="00AD3CE2" w:rsidP="0069325D">
      <w:pPr>
        <w:pStyle w:val="a9"/>
        <w:shd w:val="clear" w:color="auto" w:fill="FFFFFF"/>
        <w:spacing w:after="0" w:line="240" w:lineRule="auto"/>
        <w:ind w:left="-567" w:right="-284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Виноградова С. В</w:t>
      </w:r>
      <w:r w:rsidR="007C46BF">
        <w:rPr>
          <w:rFonts w:ascii="Times New Roman" w:hAnsi="Times New Roman" w:cs="Times New Roman"/>
          <w:sz w:val="24"/>
          <w:szCs w:val="24"/>
        </w:rPr>
        <w:t>.</w:t>
      </w:r>
      <w:r w:rsidR="000B2AAA">
        <w:rPr>
          <w:rFonts w:ascii="Times New Roman" w:hAnsi="Times New Roman" w:cs="Times New Roman"/>
          <w:sz w:val="24"/>
          <w:szCs w:val="24"/>
        </w:rPr>
        <w:t>,</w:t>
      </w:r>
      <w:r w:rsidR="000B2AAA" w:rsidRPr="00730792">
        <w:rPr>
          <w:rFonts w:ascii="Times New Roman" w:hAnsi="Times New Roman" w:cs="Times New Roman"/>
          <w:sz w:val="24"/>
          <w:szCs w:val="24"/>
        </w:rPr>
        <w:t xml:space="preserve">   </w:t>
      </w:r>
      <w:r w:rsidR="007C46BF">
        <w:rPr>
          <w:rFonts w:ascii="Times New Roman" w:hAnsi="Times New Roman" w:cs="Times New Roman"/>
          <w:sz w:val="24"/>
          <w:szCs w:val="24"/>
        </w:rPr>
        <w:t>учитель - логопед</w:t>
      </w:r>
      <w:r w:rsidR="000B2AAA" w:rsidRPr="00730792">
        <w:rPr>
          <w:rFonts w:ascii="Times New Roman" w:hAnsi="Times New Roman" w:cs="Times New Roman"/>
          <w:sz w:val="24"/>
          <w:szCs w:val="24"/>
        </w:rPr>
        <w:t xml:space="preserve"> МБДОУ детский сад № 4 «Ласточка» </w:t>
      </w:r>
    </w:p>
    <w:sectPr w:rsidR="007D50B3" w:rsidRPr="00DA2EB0" w:rsidSect="001E4E5A">
      <w:pgSz w:w="11906" w:h="16838"/>
      <w:pgMar w:top="567" w:right="850" w:bottom="42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63A3"/>
    <w:multiLevelType w:val="hybridMultilevel"/>
    <w:tmpl w:val="4936FF1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D9F7ADE"/>
    <w:multiLevelType w:val="hybridMultilevel"/>
    <w:tmpl w:val="0680A908"/>
    <w:lvl w:ilvl="0" w:tplc="15384920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34362AEB"/>
    <w:multiLevelType w:val="hybridMultilevel"/>
    <w:tmpl w:val="619E6F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8439B3"/>
    <w:multiLevelType w:val="hybridMultilevel"/>
    <w:tmpl w:val="C5504B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7D77530"/>
    <w:multiLevelType w:val="hybridMultilevel"/>
    <w:tmpl w:val="B4F0D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7D5D3C"/>
    <w:multiLevelType w:val="hybridMultilevel"/>
    <w:tmpl w:val="38B4D76E"/>
    <w:lvl w:ilvl="0" w:tplc="DEDAF49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665E22"/>
    <w:multiLevelType w:val="hybridMultilevel"/>
    <w:tmpl w:val="0A665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D14892"/>
    <w:multiLevelType w:val="hybridMultilevel"/>
    <w:tmpl w:val="83E8B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07CD9"/>
    <w:multiLevelType w:val="hybridMultilevel"/>
    <w:tmpl w:val="C85025E0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7C659B"/>
    <w:multiLevelType w:val="hybridMultilevel"/>
    <w:tmpl w:val="634490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8912BD"/>
    <w:multiLevelType w:val="hybridMultilevel"/>
    <w:tmpl w:val="4C2EF9DA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60B5B"/>
    <w:multiLevelType w:val="hybridMultilevel"/>
    <w:tmpl w:val="2C982240"/>
    <w:lvl w:ilvl="0" w:tplc="21BA29D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722366AC"/>
    <w:multiLevelType w:val="hybridMultilevel"/>
    <w:tmpl w:val="5B3A3F26"/>
    <w:lvl w:ilvl="0" w:tplc="5868E16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78E0737B"/>
    <w:multiLevelType w:val="hybridMultilevel"/>
    <w:tmpl w:val="D96C87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4D5B8C"/>
    <w:multiLevelType w:val="hybridMultilevel"/>
    <w:tmpl w:val="2B24680E"/>
    <w:lvl w:ilvl="0" w:tplc="EFCC06DA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496301"/>
    <w:multiLevelType w:val="hybridMultilevel"/>
    <w:tmpl w:val="18643334"/>
    <w:lvl w:ilvl="0" w:tplc="7012CDE4">
      <w:start w:val="6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"/>
  </w:num>
  <w:num w:numId="8">
    <w:abstractNumId w:val="11"/>
  </w:num>
  <w:num w:numId="9">
    <w:abstractNumId w:val="15"/>
  </w:num>
  <w:num w:numId="10">
    <w:abstractNumId w:val="6"/>
  </w:num>
  <w:num w:numId="11">
    <w:abstractNumId w:val="0"/>
  </w:num>
  <w:num w:numId="12">
    <w:abstractNumId w:val="7"/>
  </w:num>
  <w:num w:numId="13">
    <w:abstractNumId w:val="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B60565"/>
    <w:rsid w:val="00004929"/>
    <w:rsid w:val="000626EF"/>
    <w:rsid w:val="0007705C"/>
    <w:rsid w:val="00086B85"/>
    <w:rsid w:val="000B2AAA"/>
    <w:rsid w:val="000C208C"/>
    <w:rsid w:val="0010315A"/>
    <w:rsid w:val="001400A6"/>
    <w:rsid w:val="00154D85"/>
    <w:rsid w:val="00156966"/>
    <w:rsid w:val="001A44A5"/>
    <w:rsid w:val="001B7004"/>
    <w:rsid w:val="001E4E5A"/>
    <w:rsid w:val="001E7580"/>
    <w:rsid w:val="00216F90"/>
    <w:rsid w:val="002214C2"/>
    <w:rsid w:val="002412F6"/>
    <w:rsid w:val="002D6D7B"/>
    <w:rsid w:val="002F7E69"/>
    <w:rsid w:val="003071FA"/>
    <w:rsid w:val="0037104C"/>
    <w:rsid w:val="003863C1"/>
    <w:rsid w:val="003C0AA0"/>
    <w:rsid w:val="003C214D"/>
    <w:rsid w:val="003C5DB6"/>
    <w:rsid w:val="003D7896"/>
    <w:rsid w:val="003F35CB"/>
    <w:rsid w:val="003F6843"/>
    <w:rsid w:val="00402481"/>
    <w:rsid w:val="00424177"/>
    <w:rsid w:val="004248BF"/>
    <w:rsid w:val="00430DB0"/>
    <w:rsid w:val="00437EAA"/>
    <w:rsid w:val="004930DE"/>
    <w:rsid w:val="00493A58"/>
    <w:rsid w:val="005335E2"/>
    <w:rsid w:val="0054793A"/>
    <w:rsid w:val="00565E87"/>
    <w:rsid w:val="005937FF"/>
    <w:rsid w:val="005C218F"/>
    <w:rsid w:val="005D746E"/>
    <w:rsid w:val="005E0F5C"/>
    <w:rsid w:val="006029C5"/>
    <w:rsid w:val="0061377E"/>
    <w:rsid w:val="0062061E"/>
    <w:rsid w:val="00624FF7"/>
    <w:rsid w:val="00657172"/>
    <w:rsid w:val="00673861"/>
    <w:rsid w:val="00687FE1"/>
    <w:rsid w:val="0069325D"/>
    <w:rsid w:val="006C3F56"/>
    <w:rsid w:val="006C63F7"/>
    <w:rsid w:val="006D3C3D"/>
    <w:rsid w:val="00704936"/>
    <w:rsid w:val="00710A53"/>
    <w:rsid w:val="00730792"/>
    <w:rsid w:val="0073333D"/>
    <w:rsid w:val="00790CF3"/>
    <w:rsid w:val="007C46BF"/>
    <w:rsid w:val="007D22A3"/>
    <w:rsid w:val="007D50B3"/>
    <w:rsid w:val="00816258"/>
    <w:rsid w:val="00864F33"/>
    <w:rsid w:val="008E682B"/>
    <w:rsid w:val="008F6F7B"/>
    <w:rsid w:val="00930A5D"/>
    <w:rsid w:val="00943FCF"/>
    <w:rsid w:val="0096263B"/>
    <w:rsid w:val="00974548"/>
    <w:rsid w:val="00990231"/>
    <w:rsid w:val="009B3572"/>
    <w:rsid w:val="009E6FFB"/>
    <w:rsid w:val="009F0F49"/>
    <w:rsid w:val="00A2225A"/>
    <w:rsid w:val="00A448CD"/>
    <w:rsid w:val="00A63915"/>
    <w:rsid w:val="00AA1200"/>
    <w:rsid w:val="00AB63C6"/>
    <w:rsid w:val="00AC3293"/>
    <w:rsid w:val="00AC40D8"/>
    <w:rsid w:val="00AD3CE2"/>
    <w:rsid w:val="00AE2E90"/>
    <w:rsid w:val="00AE46E5"/>
    <w:rsid w:val="00B0183B"/>
    <w:rsid w:val="00B04B5F"/>
    <w:rsid w:val="00B3437D"/>
    <w:rsid w:val="00B41EDA"/>
    <w:rsid w:val="00B542B4"/>
    <w:rsid w:val="00B60565"/>
    <w:rsid w:val="00B70EDD"/>
    <w:rsid w:val="00B83ED7"/>
    <w:rsid w:val="00BA2DEC"/>
    <w:rsid w:val="00C94594"/>
    <w:rsid w:val="00CA2BED"/>
    <w:rsid w:val="00CA44B3"/>
    <w:rsid w:val="00CA6998"/>
    <w:rsid w:val="00CC47E1"/>
    <w:rsid w:val="00CD1D84"/>
    <w:rsid w:val="00D34010"/>
    <w:rsid w:val="00D47C35"/>
    <w:rsid w:val="00D76F9A"/>
    <w:rsid w:val="00DA2EB0"/>
    <w:rsid w:val="00DB1350"/>
    <w:rsid w:val="00DE71B1"/>
    <w:rsid w:val="00E03CAB"/>
    <w:rsid w:val="00E7112D"/>
    <w:rsid w:val="00EA4A68"/>
    <w:rsid w:val="00F222B5"/>
    <w:rsid w:val="00F440B8"/>
    <w:rsid w:val="00F46BE4"/>
    <w:rsid w:val="00F73C08"/>
    <w:rsid w:val="00FA62CD"/>
    <w:rsid w:val="00FC4BDA"/>
    <w:rsid w:val="00FE2353"/>
    <w:rsid w:val="00FE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6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79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05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7104C"/>
    <w:rPr>
      <w:rFonts w:eastAsia="Calibri"/>
      <w:sz w:val="28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61377E"/>
    <w:rPr>
      <w:rFonts w:eastAsia="Calibri"/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137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77E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CA44B3"/>
    <w:rPr>
      <w:i/>
      <w:iCs/>
    </w:rPr>
  </w:style>
  <w:style w:type="paragraph" w:styleId="a9">
    <w:name w:val="List Paragraph"/>
    <w:basedOn w:val="a"/>
    <w:uiPriority w:val="34"/>
    <w:qFormat/>
    <w:rsid w:val="008F6F7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56966"/>
  </w:style>
  <w:style w:type="character" w:styleId="aa">
    <w:name w:val="Strong"/>
    <w:basedOn w:val="a0"/>
    <w:uiPriority w:val="22"/>
    <w:qFormat/>
    <w:rsid w:val="0015696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30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1">
    <w:name w:val="c1"/>
    <w:basedOn w:val="a0"/>
    <w:rsid w:val="007307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2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Районный отдел образования администрации Краснохолмского района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C548CC-6F2E-4D3A-912E-EF4073CC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отдел</dc:creator>
  <cp:lastModifiedBy>РОО</cp:lastModifiedBy>
  <cp:revision>4</cp:revision>
  <cp:lastPrinted>2020-06-17T13:46:00Z</cp:lastPrinted>
  <dcterms:created xsi:type="dcterms:W3CDTF">2020-06-17T13:34:00Z</dcterms:created>
  <dcterms:modified xsi:type="dcterms:W3CDTF">2020-06-17T13:46:00Z</dcterms:modified>
</cp:coreProperties>
</file>