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84" w:rsidRDefault="00946F84" w:rsidP="0052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52282A" w:rsidRPr="00946F84" w:rsidRDefault="0052282A" w:rsidP="0052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46F8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Десять секретов успешного проведения родительского собрания</w:t>
      </w:r>
    </w:p>
    <w:p w:rsidR="00946F84" w:rsidRPr="00946F84" w:rsidRDefault="00946F84" w:rsidP="0052282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1.     Выберите самый благоприятный день и час для проведения родительского собрания, постарайтесь, чтобы на это время не было запланировано никаких других  важных дел, интересных телепередач и т.п.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2.     Определите одну наиболее важную проблему и на основе ее обсуждения постройте разговор с родителями.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3.     Расставьте столы и стулья по кругу, чтобы все участники родительского собрания хорошо видели и слышали друг друга.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4.     Подготовьте визитки с именами родителей, особенно в том случае, если они еще недостаточно хорошо знают друг друга.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5.     Берегите время родителей. С этой целью установите регламент собрания и строго следите за его соблюдением.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6.     Используйте игровые элементы, групповые формы и способы организации взаимодействия и общения.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7.     Организуйте разговор за чашкой чая, что помогает сделать общение более непринужденным и откровенным.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8.     Опирайтесь на жизненный и педагогический опыт наиболее авторитарных родителей, на мнение членов родительского комитета.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9.     Стремитесь к тому, чтобы на собрании было принято конкретное решение.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lang w:eastAsia="ru-RU"/>
        </w:rPr>
        <w:t>10.     Придумайте вместе с родителями свои правила для участников собрания (например: снимать верхнюю одежду обязательно; не молчать; отвергая предложение (мнение), вносить встречное; называть друг друга по имени и отчеству).</w:t>
      </w:r>
    </w:p>
    <w:p w:rsidR="0052282A" w:rsidRP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84" w:rsidRDefault="00946F84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Pr="00D1206B" w:rsidRDefault="00D1206B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06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Муниципальное бюджетное</w:t>
      </w:r>
      <w:r w:rsidR="00946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</w:t>
      </w:r>
      <w:r w:rsidRPr="00D12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учреждение</w:t>
      </w:r>
      <w:r w:rsidR="006F5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№3 «</w:t>
      </w:r>
      <w:r w:rsidR="006F514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шок»</w:t>
      </w: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6F514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278D" wp14:editId="1949375F">
                <wp:simplePos x="0" y="0"/>
                <wp:positionH relativeFrom="column">
                  <wp:posOffset>47625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F84" w:rsidRDefault="006F514A" w:rsidP="006F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Памятка для педагогов ДОУ </w:t>
                            </w:r>
                          </w:p>
                          <w:p w:rsidR="006F514A" w:rsidRPr="006F514A" w:rsidRDefault="006F514A" w:rsidP="006F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ПРОВЕДЕНИЕ РОДИТЕЛЬСКИХ СОБРАНИЙ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.75pt;margin-top:9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" filled="f" stroked="f">
                <v:textbox style="mso-fit-shape-to-text:t">
                  <w:txbxContent>
                    <w:p w:rsidR="00946F84" w:rsidRDefault="006F514A" w:rsidP="006F51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Памятка для педагогов ДОУ </w:t>
                      </w:r>
                    </w:p>
                    <w:p w:rsidR="006F514A" w:rsidRPr="006F514A" w:rsidRDefault="006F514A" w:rsidP="006F51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ПРОВЕДЕНИЕ РОДИТЕЛЬСКИХ СОБРАНИЙ</w:t>
                      </w:r>
                    </w:p>
                  </w:txbxContent>
                </v:textbox>
              </v:shape>
            </w:pict>
          </mc:Fallback>
        </mc:AlternateContent>
      </w:r>
      <w:r w:rsidR="00D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4A" w:rsidRDefault="006F514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D1206B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46F84" w:rsidRDefault="00946F84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2A" w:rsidRDefault="00946F84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F514A">
        <w:rPr>
          <w:noProof/>
          <w:lang w:eastAsia="ru-RU"/>
        </w:rPr>
        <w:drawing>
          <wp:inline distT="0" distB="0" distL="0" distR="0" wp14:anchorId="66BC93A4" wp14:editId="6B78ECEB">
            <wp:extent cx="3020167" cy="1854384"/>
            <wp:effectExtent l="0" t="0" r="0" b="0"/>
            <wp:docPr id="1" name="Рисунок 1" descr="https://kashds7.edumsko.ru/uploads/2000/1263/section/81721/novyj-risunok-71-1024x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shds7.edumsko.ru/uploads/2000/1263/section/81721/novyj-risunok-71-1024x6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74" cy="18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2A" w:rsidRDefault="0052282A" w:rsidP="005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84" w:rsidRDefault="00946F84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F84" w:rsidRDefault="00946F84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F84" w:rsidRDefault="00946F84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2282A" w:rsidRDefault="00D1206B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514A">
        <w:rPr>
          <w:rFonts w:ascii="Times New Roman" w:eastAsia="Times New Roman" w:hAnsi="Times New Roman" w:cs="Times New Roman"/>
          <w:lang w:eastAsia="ru-RU"/>
        </w:rPr>
        <w:t>август 2017 г.</w:t>
      </w:r>
    </w:p>
    <w:p w:rsidR="006F514A" w:rsidRPr="006F514A" w:rsidRDefault="006F514A" w:rsidP="006F51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Красный Холм</w:t>
      </w:r>
    </w:p>
    <w:p w:rsidR="00946F84" w:rsidRDefault="00946F84" w:rsidP="00946F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946F84" w:rsidRPr="00D1206B" w:rsidRDefault="00946F84" w:rsidP="00946F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1206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 xml:space="preserve">Нетрадиционные 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формы проведения родительских со</w:t>
      </w:r>
      <w:r w:rsidRPr="00D1206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браний</w:t>
      </w:r>
    </w:p>
    <w:p w:rsidR="00946F84" w:rsidRPr="006A4E9D" w:rsidRDefault="00946F84" w:rsidP="00946F84">
      <w:pPr>
        <w:spacing w:line="240" w:lineRule="auto"/>
        <w:rPr>
          <w:color w:val="FFFFFF" w:themeColor="background1"/>
          <w:sz w:val="18"/>
          <w:szCs w:val="18"/>
        </w:rPr>
      </w:pPr>
      <w:r w:rsidRPr="006A4E9D">
        <w:rPr>
          <w:rFonts w:ascii="Times New Roman" w:eastAsia="Times New Roman" w:hAnsi="Times New Roman" w:cs="Times New Roman"/>
          <w:b/>
          <w:bCs/>
          <w:lang w:eastAsia="ru-RU"/>
        </w:rPr>
        <w:t>Круглый стол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6A4E9D">
        <w:rPr>
          <w:rFonts w:ascii="Times New Roman" w:eastAsia="Times New Roman" w:hAnsi="Times New Roman" w:cs="Times New Roman"/>
          <w:lang w:eastAsia="ru-RU"/>
        </w:rPr>
        <w:t xml:space="preserve"> Проведение собрания в такой форме предполагает наличие стола, не обязательно круглого. Важно, чтобы он был, и за ним сидели и педагоги, и родители, и гости собрания. В такой обстановке обычно обсуждают актуальные проблемы воспитания, родители знакомятся друг с другом. Задают вопросы и отвечают на них необязательно педагоги детского сада. </w:t>
      </w:r>
    </w:p>
    <w:p w:rsidR="00946F84" w:rsidRDefault="00946F84" w:rsidP="0094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4E9D">
        <w:rPr>
          <w:rFonts w:ascii="Times New Roman" w:eastAsia="Times New Roman" w:hAnsi="Times New Roman" w:cs="Times New Roman"/>
          <w:b/>
          <w:bCs/>
          <w:lang w:eastAsia="ru-RU"/>
        </w:rPr>
        <w:t>Родительские конференции</w:t>
      </w:r>
      <w:r w:rsidRPr="006A4E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Основная цель конференции –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</w:t>
      </w:r>
    </w:p>
    <w:p w:rsidR="00946F84" w:rsidRPr="00A8689A" w:rsidRDefault="00946F84" w:rsidP="0094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8689A">
        <w:rPr>
          <w:rFonts w:ascii="Times New Roman" w:eastAsia="Times New Roman" w:hAnsi="Times New Roman" w:cs="Times New Roman"/>
          <w:b/>
          <w:lang w:eastAsia="ru-RU"/>
        </w:rPr>
        <w:t>Семейная гостиная</w:t>
      </w:r>
      <w:r w:rsidRPr="00A8689A">
        <w:rPr>
          <w:rFonts w:ascii="Times New Roman" w:eastAsia="Times New Roman" w:hAnsi="Times New Roman" w:cs="Times New Roman"/>
          <w:lang w:eastAsia="ru-RU"/>
        </w:rPr>
        <w:t xml:space="preserve"> – это альтернатива родительскому собранию, в которой педагогические задачи решаются в форме свободного общения семей воспитанников и педагогов. Могут заканчиваться чаепитием и включают досуговые моменты. </w:t>
      </w:r>
    </w:p>
    <w:p w:rsidR="00946F84" w:rsidRPr="00946F84" w:rsidRDefault="00946F84" w:rsidP="0094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689A">
        <w:rPr>
          <w:rFonts w:ascii="Times New Roman" w:eastAsia="Times New Roman" w:hAnsi="Times New Roman" w:cs="Times New Roman"/>
          <w:b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A868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</w:t>
      </w:r>
      <w:r w:rsidRPr="00A8689A">
        <w:rPr>
          <w:rFonts w:ascii="Times New Roman" w:eastAsia="Times New Roman" w:hAnsi="Times New Roman" w:cs="Times New Roman"/>
          <w:lang w:eastAsia="ru-RU"/>
        </w:rPr>
        <w:t>Такая форма предполагает знакомство с чем-либо или кем-либо. Презентация готовится заранее. Она может сопровождаться показом иллюстраций, фото-, видеоматериалами. Презентацию могут подготовить как родители, так и педагоги.</w:t>
      </w:r>
    </w:p>
    <w:p w:rsidR="00946F84" w:rsidRDefault="00946F84" w:rsidP="0094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8689A">
        <w:rPr>
          <w:rFonts w:ascii="Times New Roman" w:eastAsia="Times New Roman" w:hAnsi="Times New Roman" w:cs="Times New Roman"/>
          <w:b/>
          <w:lang w:eastAsia="ru-RU"/>
        </w:rPr>
        <w:t>Видеозаписи, слайд-шоу</w:t>
      </w:r>
      <w:r w:rsidRPr="00A8689A">
        <w:rPr>
          <w:rFonts w:ascii="Times New Roman" w:eastAsia="Times New Roman" w:hAnsi="Times New Roman" w:cs="Times New Roman"/>
          <w:lang w:eastAsia="ru-RU"/>
        </w:rPr>
        <w:t xml:space="preserve"> Просмотр видеофильмов, слайдов обычно очень нравится участникам собрания. Родители эмоционально реагируют на </w:t>
      </w:r>
      <w:proofErr w:type="gramStart"/>
      <w:r w:rsidRPr="00A8689A">
        <w:rPr>
          <w:rFonts w:ascii="Times New Roman" w:eastAsia="Times New Roman" w:hAnsi="Times New Roman" w:cs="Times New Roman"/>
          <w:lang w:eastAsia="ru-RU"/>
        </w:rPr>
        <w:t>увиденное</w:t>
      </w:r>
      <w:proofErr w:type="gramEnd"/>
      <w:r w:rsidRPr="00A8689A">
        <w:rPr>
          <w:rFonts w:ascii="Times New Roman" w:eastAsia="Times New Roman" w:hAnsi="Times New Roman" w:cs="Times New Roman"/>
          <w:lang w:eastAsia="ru-RU"/>
        </w:rPr>
        <w:t xml:space="preserve">, появляется много вопросов, реплик, суждений, высказываний. </w:t>
      </w:r>
    </w:p>
    <w:p w:rsidR="00946F84" w:rsidRDefault="00946F84" w:rsidP="0094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8689A">
        <w:rPr>
          <w:rFonts w:ascii="Times New Roman" w:eastAsia="Times New Roman" w:hAnsi="Times New Roman" w:cs="Times New Roman"/>
          <w:b/>
          <w:lang w:eastAsia="ru-RU"/>
        </w:rPr>
        <w:t xml:space="preserve">Аукцион.                                                                                                           </w:t>
      </w:r>
      <w:r w:rsidRPr="00A8689A">
        <w:rPr>
          <w:rFonts w:ascii="Times New Roman" w:eastAsia="Times New Roman" w:hAnsi="Times New Roman" w:cs="Times New Roman"/>
          <w:lang w:eastAsia="ru-RU"/>
        </w:rPr>
        <w:t>Родительское собрание проходит в форме предложения полезных советов по выбранной теме.</w:t>
      </w:r>
    </w:p>
    <w:p w:rsidR="00946F84" w:rsidRPr="00A8689A" w:rsidRDefault="00946F84" w:rsidP="0094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8689A">
        <w:rPr>
          <w:rFonts w:ascii="Times New Roman" w:eastAsia="Times New Roman" w:hAnsi="Times New Roman" w:cs="Times New Roman"/>
          <w:b/>
          <w:bCs/>
          <w:lang w:eastAsia="ru-RU"/>
        </w:rPr>
        <w:t>Лекция – семинар.</w:t>
      </w:r>
      <w:r w:rsidRPr="00A868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Для проведения собрания в форме «лекции – семинара» необходимо определить его тему и ведущего. Ведущими собрания могут быть воспитатель, роди</w:t>
      </w:r>
      <w:r>
        <w:rPr>
          <w:rFonts w:ascii="Times New Roman" w:eastAsia="Times New Roman" w:hAnsi="Times New Roman" w:cs="Times New Roman"/>
          <w:lang w:eastAsia="ru-RU"/>
        </w:rPr>
        <w:t>тели, приглашенные специалисты.</w:t>
      </w:r>
    </w:p>
    <w:p w:rsidR="00946F84" w:rsidRPr="000754EF" w:rsidRDefault="00946F84" w:rsidP="0094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84" w:rsidRDefault="00946F84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2282A" w:rsidRDefault="0052282A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Душевный разговор</w:t>
      </w:r>
      <w:r w:rsidRPr="005228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228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color w:val="000000"/>
          <w:lang w:eastAsia="ru-RU"/>
        </w:rPr>
        <w:t>Это собрание рассчитано не на всех родителей, а лишь на тех, чьи дети имеют общие проблемы: агрессивность, проблемы в общении со сверстниками, если ребенок – левша, если он плохо справляется с развивающими заданиями и т.п.</w:t>
      </w:r>
    </w:p>
    <w:p w:rsidR="0052282A" w:rsidRDefault="0052282A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b/>
          <w:lang w:eastAsia="ru-RU"/>
        </w:rPr>
        <w:t xml:space="preserve">Деловые игры.                     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lang w:eastAsia="ru-RU"/>
        </w:rPr>
        <w:t>Деловая игра - простор для творчества. Она максимально приближает участников игры к реальной обстановке, формирует навыки быстрого принятия педагогически верных решений, умение вовр</w:t>
      </w:r>
      <w:r>
        <w:rPr>
          <w:rFonts w:ascii="Times New Roman" w:eastAsia="Times New Roman" w:hAnsi="Times New Roman" w:cs="Times New Roman"/>
          <w:lang w:eastAsia="ru-RU"/>
        </w:rPr>
        <w:t xml:space="preserve">емя увидеть и исправить ошибку.                        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lang w:eastAsia="ru-RU"/>
        </w:rPr>
        <w:t xml:space="preserve">Нет конкретной </w:t>
      </w:r>
      <w:proofErr w:type="gramStart"/>
      <w:r w:rsidRPr="0052282A">
        <w:rPr>
          <w:rFonts w:ascii="Times New Roman" w:eastAsia="Times New Roman" w:hAnsi="Times New Roman" w:cs="Times New Roman"/>
          <w:lang w:eastAsia="ru-RU"/>
        </w:rPr>
        <w:t>узко направленной</w:t>
      </w:r>
      <w:proofErr w:type="gramEnd"/>
      <w:r w:rsidRPr="0052282A">
        <w:rPr>
          <w:rFonts w:ascii="Times New Roman" w:eastAsia="Times New Roman" w:hAnsi="Times New Roman" w:cs="Times New Roman"/>
          <w:lang w:eastAsia="ru-RU"/>
        </w:rPr>
        <w:t xml:space="preserve"> схемы проведения деловых игр. Все зависит от компетентности, способностей и выдумки педагогов.</w:t>
      </w:r>
    </w:p>
    <w:p w:rsidR="0052282A" w:rsidRDefault="0052282A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b/>
          <w:lang w:eastAsia="ru-RU"/>
        </w:rPr>
        <w:t xml:space="preserve">Мастер – класс.                              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lang w:eastAsia="ru-RU"/>
        </w:rPr>
        <w:t xml:space="preserve">Это собрание, на котором родители демонстрируют свои достижения в области воспитания и образования детей. Мастер – класс может быть как теоретическим, так и практическим. </w:t>
      </w:r>
    </w:p>
    <w:p w:rsidR="0052282A" w:rsidRDefault="0052282A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b/>
          <w:lang w:eastAsia="ru-RU"/>
        </w:rPr>
        <w:t xml:space="preserve">Ток – шоу «Есть мнение».            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lang w:eastAsia="ru-RU"/>
        </w:rPr>
        <w:t xml:space="preserve">Собрание в форме ток – шоу подразумевает обсуждение одной проблемы с различных точек зрения, детализацией проблемы и возможных путей ее решения. На ток – шоу выступает воспитатель, родители, можно пригласить и других специалистов. </w:t>
      </w:r>
    </w:p>
    <w:p w:rsidR="0052282A" w:rsidRDefault="0052282A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b/>
          <w:lang w:eastAsia="ru-RU"/>
        </w:rPr>
        <w:t xml:space="preserve">Вечера вопросов и ответов.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lang w:eastAsia="ru-RU"/>
        </w:rPr>
        <w:t xml:space="preserve">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</w:t>
      </w:r>
    </w:p>
    <w:p w:rsidR="0052282A" w:rsidRPr="0052282A" w:rsidRDefault="0052282A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b/>
          <w:lang w:eastAsia="ru-RU"/>
        </w:rPr>
        <w:t xml:space="preserve">Педагогический консилиум.       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lang w:eastAsia="ru-RU"/>
        </w:rPr>
        <w:t>Это собрание, на котором обсуждаются проблемы воспитания и образования, чтобы выбрать наиболее подходящие методики, игры, занятия, соответствующие разному возрасту детей.</w:t>
      </w:r>
    </w:p>
    <w:p w:rsidR="0052282A" w:rsidRPr="0052282A" w:rsidRDefault="0052282A" w:rsidP="00D12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2282A">
        <w:rPr>
          <w:rFonts w:ascii="Times New Roman" w:eastAsia="Times New Roman" w:hAnsi="Times New Roman" w:cs="Times New Roman"/>
          <w:b/>
          <w:lang w:eastAsia="ru-RU"/>
        </w:rPr>
        <w:t xml:space="preserve">Педагогический капустник.                                                                                    </w:t>
      </w:r>
      <w:r w:rsidRPr="0052282A">
        <w:rPr>
          <w:rFonts w:ascii="Times New Roman" w:eastAsia="Times New Roman" w:hAnsi="Times New Roman" w:cs="Times New Roman"/>
          <w:lang w:eastAsia="ru-RU"/>
        </w:rPr>
        <w:t>Это не собрание как таковое, а мероприятие, объединяющее воспитателей, детей, родителей. Может проходить как веселый концерт.</w:t>
      </w:r>
    </w:p>
    <w:p w:rsidR="0052282A" w:rsidRPr="0052282A" w:rsidRDefault="0052282A" w:rsidP="0052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2282A">
        <w:rPr>
          <w:rFonts w:ascii="Times New Roman" w:eastAsia="Times New Roman" w:hAnsi="Times New Roman" w:cs="Times New Roman"/>
          <w:b/>
          <w:lang w:eastAsia="ru-RU"/>
        </w:rPr>
        <w:t>Дискуссии, КВН.</w:t>
      </w:r>
    </w:p>
    <w:p w:rsidR="00462BC8" w:rsidRDefault="00462BC8" w:rsidP="0052282A"/>
    <w:sectPr w:rsidR="00462BC8" w:rsidSect="00946F84">
      <w:pgSz w:w="16838" w:h="11906" w:orient="landscape"/>
      <w:pgMar w:top="709" w:right="395" w:bottom="284" w:left="709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num="2"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B0"/>
    <w:rsid w:val="00462BC8"/>
    <w:rsid w:val="0052282A"/>
    <w:rsid w:val="006565B0"/>
    <w:rsid w:val="006F514A"/>
    <w:rsid w:val="0086507F"/>
    <w:rsid w:val="00946F84"/>
    <w:rsid w:val="00D1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2017-08-08T06:28:00Z</cp:lastPrinted>
  <dcterms:created xsi:type="dcterms:W3CDTF">2017-08-07T19:33:00Z</dcterms:created>
  <dcterms:modified xsi:type="dcterms:W3CDTF">2017-08-24T13:04:00Z</dcterms:modified>
</cp:coreProperties>
</file>